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05BF204" w14:textId="77777777" w:rsidR="002451F7" w:rsidRPr="00567062" w:rsidRDefault="002451F7">
      <w:pPr>
        <w:rPr>
          <w:rFonts w:ascii="Century Gothic" w:hAnsi="Century Gothic"/>
          <w:sz w:val="24"/>
          <w:szCs w:val="24"/>
        </w:rPr>
      </w:pPr>
    </w:p>
    <w:p w14:paraId="65F53ED9" w14:textId="77777777" w:rsidR="00567062" w:rsidRPr="00567062" w:rsidRDefault="00567062">
      <w:pPr>
        <w:rPr>
          <w:rFonts w:ascii="Century Gothic" w:hAnsi="Century Gothic"/>
          <w:sz w:val="24"/>
          <w:szCs w:val="24"/>
        </w:rPr>
      </w:pPr>
    </w:p>
    <w:p w14:paraId="24C5296B" w14:textId="23F43E50" w:rsidR="00AF274F" w:rsidRDefault="001D2319" w:rsidP="00AF274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Doblador</w:t>
      </w:r>
    </w:p>
    <w:p w14:paraId="3AD2C277" w14:textId="392A470F" w:rsidR="00AF274F" w:rsidRDefault="00AF274F" w:rsidP="00AF274F">
      <w:pPr>
        <w:jc w:val="center"/>
        <w:rPr>
          <w:rFonts w:asciiTheme="majorHAnsi" w:hAnsiTheme="majorHAnsi" w:cstheme="majorHAnsi"/>
          <w:b/>
          <w:sz w:val="24"/>
        </w:rPr>
      </w:pPr>
      <w:r>
        <w:rPr>
          <w:rFonts w:asciiTheme="majorHAnsi" w:hAnsiTheme="majorHAnsi" w:cstheme="majorHAnsi"/>
          <w:b/>
          <w:sz w:val="24"/>
        </w:rPr>
        <w:t>Descripción de puesto</w:t>
      </w:r>
    </w:p>
    <w:p w14:paraId="25F4EB09" w14:textId="77777777" w:rsidR="00885086" w:rsidRDefault="00885086" w:rsidP="00AF274F">
      <w:pPr>
        <w:jc w:val="center"/>
        <w:rPr>
          <w:rFonts w:asciiTheme="majorHAnsi" w:hAnsiTheme="majorHAnsi" w:cstheme="majorHAnsi"/>
          <w:b/>
          <w:sz w:val="24"/>
        </w:rPr>
      </w:pPr>
      <w:bookmarkStart w:id="0" w:name="_GoBack"/>
      <w:bookmarkEnd w:id="0"/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AF274F" w14:paraId="339270B8" w14:textId="77777777" w:rsidTr="00EE5062">
        <w:tc>
          <w:tcPr>
            <w:tcW w:w="4414" w:type="dxa"/>
          </w:tcPr>
          <w:p w14:paraId="427B2BD8" w14:textId="77777777" w:rsidR="00AF274F" w:rsidRPr="003455D1" w:rsidRDefault="00AF274F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</w:rPr>
              <w:t>Actividades</w:t>
            </w:r>
          </w:p>
        </w:tc>
        <w:tc>
          <w:tcPr>
            <w:tcW w:w="4414" w:type="dxa"/>
          </w:tcPr>
          <w:p w14:paraId="1A0C1702" w14:textId="278E46D5" w:rsid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 w:rsidRPr="001D2319">
              <w:rPr>
                <w:rFonts w:asciiTheme="majorHAnsi" w:hAnsiTheme="majorHAnsi" w:cstheme="majorHAnsi"/>
              </w:rPr>
              <w:t xml:space="preserve">Manejo de </w:t>
            </w:r>
            <w:r w:rsidRPr="001D2319">
              <w:rPr>
                <w:rFonts w:asciiTheme="majorHAnsi" w:hAnsiTheme="majorHAnsi" w:cstheme="majorHAnsi"/>
              </w:rPr>
              <w:t>prensa</w:t>
            </w:r>
            <w:r w:rsidRPr="001D2319">
              <w:rPr>
                <w:rFonts w:asciiTheme="majorHAnsi" w:hAnsiTheme="majorHAnsi" w:cstheme="majorHAnsi"/>
              </w:rPr>
              <w:t xml:space="preserve"> plegadora hidráulica.</w:t>
            </w:r>
          </w:p>
          <w:p w14:paraId="18400F41" w14:textId="536FA9FE" w:rsid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Manejo de máquinas dobladoras para metal. </w:t>
            </w:r>
          </w:p>
          <w:p w14:paraId="4E8DDE35" w14:textId="0C87BDE6" w:rsidR="00AF274F" w:rsidRP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Interpretación de planos. </w:t>
            </w:r>
          </w:p>
        </w:tc>
      </w:tr>
      <w:tr w:rsidR="001D2319" w14:paraId="334CF9B1" w14:textId="77777777" w:rsidTr="00EE5062">
        <w:tc>
          <w:tcPr>
            <w:tcW w:w="4414" w:type="dxa"/>
          </w:tcPr>
          <w:p w14:paraId="13FB180A" w14:textId="1A49B2F5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Conocimientos</w:t>
            </w:r>
          </w:p>
        </w:tc>
        <w:tc>
          <w:tcPr>
            <w:tcW w:w="4414" w:type="dxa"/>
          </w:tcPr>
          <w:p w14:paraId="03D51ECC" w14:textId="259BDB16" w:rsidR="001D2319" w:rsidRP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D2319">
              <w:rPr>
                <w:rFonts w:asciiTheme="majorHAnsi" w:hAnsiTheme="majorHAnsi" w:cstheme="majorHAnsi"/>
              </w:rPr>
              <w:t>Doblez de lámina y placas de acero</w:t>
            </w:r>
          </w:p>
          <w:p w14:paraId="220B20A6" w14:textId="3494EC08" w:rsidR="001D2319" w:rsidRP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D2319">
              <w:rPr>
                <w:rFonts w:asciiTheme="majorHAnsi" w:hAnsiTheme="majorHAnsi" w:cstheme="majorHAnsi"/>
              </w:rPr>
              <w:t xml:space="preserve">Operador de máquina dobladora de cortina </w:t>
            </w:r>
          </w:p>
          <w:p w14:paraId="1FF03E0C" w14:textId="5506EF9E" w:rsidR="001D2319" w:rsidRP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D2319">
              <w:rPr>
                <w:rFonts w:asciiTheme="majorHAnsi" w:hAnsiTheme="majorHAnsi" w:cstheme="majorHAnsi"/>
              </w:rPr>
              <w:t>Uso de herramientas de medición</w:t>
            </w:r>
          </w:p>
          <w:p w14:paraId="5E891F9C" w14:textId="47002600" w:rsidR="001D2319" w:rsidRP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D2319">
              <w:rPr>
                <w:rFonts w:asciiTheme="majorHAnsi" w:hAnsiTheme="majorHAnsi" w:cstheme="majorHAnsi"/>
              </w:rPr>
              <w:t xml:space="preserve">Interpretación de planos técnicos. </w:t>
            </w:r>
          </w:p>
          <w:p w14:paraId="4D8E87ED" w14:textId="0AC6E577" w:rsidR="001D2319" w:rsidRPr="001D2319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D2319">
              <w:rPr>
                <w:rFonts w:asciiTheme="majorHAnsi" w:hAnsiTheme="majorHAnsi" w:cstheme="majorHAnsi"/>
              </w:rPr>
              <w:t>Experiencia en el manejo de prensa plegadora hidráulica (deseable)</w:t>
            </w:r>
          </w:p>
          <w:p w14:paraId="743F1672" w14:textId="21AF1FD6" w:rsidR="001D2319" w:rsidRPr="003455D1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 xml:space="preserve">- </w:t>
            </w:r>
            <w:r w:rsidRPr="001D2319">
              <w:rPr>
                <w:rFonts w:asciiTheme="majorHAnsi" w:hAnsiTheme="majorHAnsi" w:cstheme="majorHAnsi"/>
              </w:rPr>
              <w:t xml:space="preserve">Ajustes de punzones y matriz para el doblez de cada número de parte. </w:t>
            </w:r>
          </w:p>
        </w:tc>
      </w:tr>
      <w:tr w:rsidR="00885086" w14:paraId="5A2D30FB" w14:textId="77777777" w:rsidTr="00EE5062">
        <w:tc>
          <w:tcPr>
            <w:tcW w:w="4414" w:type="dxa"/>
          </w:tcPr>
          <w:p w14:paraId="3F4ED51F" w14:textId="537C6DAA" w:rsidR="00885086" w:rsidRPr="003455D1" w:rsidRDefault="00885086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>
              <w:rPr>
                <w:rFonts w:asciiTheme="majorHAnsi" w:hAnsiTheme="majorHAnsi" w:cstheme="majorHAnsi"/>
                <w:b/>
                <w:sz w:val="24"/>
              </w:rPr>
              <w:t>Edad y sexo:</w:t>
            </w:r>
          </w:p>
        </w:tc>
        <w:tc>
          <w:tcPr>
            <w:tcW w:w="4414" w:type="dxa"/>
          </w:tcPr>
          <w:p w14:paraId="0567BDE4" w14:textId="77777777" w:rsidR="00885086" w:rsidRDefault="00885086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23 años en adelante</w:t>
            </w:r>
          </w:p>
          <w:p w14:paraId="4E52D11D" w14:textId="3545285D" w:rsidR="00885086" w:rsidRPr="003455D1" w:rsidRDefault="00885086" w:rsidP="001D2319">
            <w:pPr>
              <w:jc w:val="both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Sexo indistinto</w:t>
            </w:r>
          </w:p>
        </w:tc>
      </w:tr>
      <w:tr w:rsidR="001D2319" w14:paraId="7D359420" w14:textId="77777777" w:rsidTr="00EE5062">
        <w:tc>
          <w:tcPr>
            <w:tcW w:w="4414" w:type="dxa"/>
          </w:tcPr>
          <w:p w14:paraId="2B13D2E5" w14:textId="1231282E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Rango salarial mensual (libre de impuestos)</w:t>
            </w:r>
          </w:p>
        </w:tc>
        <w:tc>
          <w:tcPr>
            <w:tcW w:w="4414" w:type="dxa"/>
          </w:tcPr>
          <w:p w14:paraId="55BAE023" w14:textId="490D38E4" w:rsidR="001D2319" w:rsidRPr="003455D1" w:rsidRDefault="001D2319" w:rsidP="001D2319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$1</w:t>
            </w:r>
            <w:r w:rsidR="00885086">
              <w:rPr>
                <w:rFonts w:asciiTheme="majorHAnsi" w:hAnsiTheme="majorHAnsi" w:cstheme="majorHAnsi"/>
              </w:rPr>
              <w:t xml:space="preserve">0,000 a $12,000 según experiencia </w:t>
            </w:r>
          </w:p>
        </w:tc>
      </w:tr>
      <w:tr w:rsidR="001D2319" w14:paraId="512A90BB" w14:textId="77777777" w:rsidTr="00EE5062">
        <w:tc>
          <w:tcPr>
            <w:tcW w:w="4414" w:type="dxa"/>
          </w:tcPr>
          <w:p w14:paraId="4049EEC0" w14:textId="77777777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Frecuencia de pago</w:t>
            </w:r>
          </w:p>
          <w:p w14:paraId="0B8081AB" w14:textId="0DE90AA4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5BFB4247" w14:textId="45454E8E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Semanal.</w:t>
            </w:r>
          </w:p>
        </w:tc>
      </w:tr>
      <w:tr w:rsidR="001D2319" w14:paraId="1BDBFC92" w14:textId="77777777" w:rsidTr="00EE5062">
        <w:tc>
          <w:tcPr>
            <w:tcW w:w="4414" w:type="dxa"/>
          </w:tcPr>
          <w:p w14:paraId="0EE3885D" w14:textId="77777777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Apoyos adicionales a foráneos:</w:t>
            </w:r>
          </w:p>
          <w:p w14:paraId="2481A671" w14:textId="77777777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0B1545C0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Hospedaje temporal dentro del parque (capacidad disponible 8 personas).</w:t>
            </w:r>
          </w:p>
          <w:p w14:paraId="4A21868E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 xml:space="preserve">Alimentos por dos semanas. </w:t>
            </w:r>
          </w:p>
          <w:p w14:paraId="1CDB15B2" w14:textId="49F3050B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D2319" w14:paraId="18FE9B58" w14:textId="77777777" w:rsidTr="00EE5062">
        <w:tc>
          <w:tcPr>
            <w:tcW w:w="4414" w:type="dxa"/>
          </w:tcPr>
          <w:p w14:paraId="0333CB15" w14:textId="77777777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i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i/>
                <w:sz w:val="24"/>
              </w:rPr>
              <w:t>(Prestaciones adicionales a las de ley)</w:t>
            </w:r>
          </w:p>
          <w:p w14:paraId="7502A1C4" w14:textId="77777777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Transporte de personal:</w:t>
            </w:r>
          </w:p>
          <w:p w14:paraId="697DCACF" w14:textId="77777777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0104E4CE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Ruta Querétaro.</w:t>
            </w:r>
          </w:p>
          <w:p w14:paraId="33CA5BF9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 xml:space="preserve">Ruta Apaseo el Grande. </w:t>
            </w:r>
          </w:p>
          <w:p w14:paraId="62F9820A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D2319" w14:paraId="6A8438FE" w14:textId="77777777" w:rsidTr="00EE5062">
        <w:tc>
          <w:tcPr>
            <w:tcW w:w="4414" w:type="dxa"/>
          </w:tcPr>
          <w:p w14:paraId="49648A67" w14:textId="75372E94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  <w:r w:rsidRPr="003455D1">
              <w:rPr>
                <w:rFonts w:asciiTheme="majorHAnsi" w:hAnsiTheme="majorHAnsi" w:cstheme="majorHAnsi"/>
                <w:b/>
                <w:sz w:val="24"/>
              </w:rPr>
              <w:t>Turnos</w:t>
            </w:r>
          </w:p>
        </w:tc>
        <w:tc>
          <w:tcPr>
            <w:tcW w:w="4414" w:type="dxa"/>
          </w:tcPr>
          <w:p w14:paraId="6102E846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7 a 3:30 pm</w:t>
            </w:r>
          </w:p>
          <w:p w14:paraId="4795BB71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  <w:r w:rsidRPr="003455D1">
              <w:rPr>
                <w:rFonts w:asciiTheme="majorHAnsi" w:hAnsiTheme="majorHAnsi" w:cstheme="majorHAnsi"/>
              </w:rPr>
              <w:t>2 a 10</w:t>
            </w:r>
            <w:r>
              <w:rPr>
                <w:rFonts w:asciiTheme="majorHAnsi" w:hAnsiTheme="majorHAnsi" w:cstheme="majorHAnsi"/>
              </w:rPr>
              <w:t xml:space="preserve">:00 </w:t>
            </w:r>
            <w:r w:rsidRPr="003455D1">
              <w:rPr>
                <w:rFonts w:asciiTheme="majorHAnsi" w:hAnsiTheme="majorHAnsi" w:cstheme="majorHAnsi"/>
              </w:rPr>
              <w:t xml:space="preserve">pm </w:t>
            </w:r>
          </w:p>
          <w:p w14:paraId="5644BB1C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</w:p>
          <w:p w14:paraId="007A2FB1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  <w:tr w:rsidR="001D2319" w14:paraId="17DC2682" w14:textId="77777777" w:rsidTr="00EE5062">
        <w:tc>
          <w:tcPr>
            <w:tcW w:w="4414" w:type="dxa"/>
          </w:tcPr>
          <w:p w14:paraId="6D8B621B" w14:textId="62228CDD" w:rsidR="001D2319" w:rsidRPr="003455D1" w:rsidRDefault="001D2319" w:rsidP="00EE5062">
            <w:pPr>
              <w:jc w:val="center"/>
              <w:rPr>
                <w:rFonts w:asciiTheme="majorHAnsi" w:hAnsiTheme="majorHAnsi" w:cstheme="majorHAnsi"/>
                <w:b/>
                <w:sz w:val="24"/>
              </w:rPr>
            </w:pPr>
          </w:p>
        </w:tc>
        <w:tc>
          <w:tcPr>
            <w:tcW w:w="4414" w:type="dxa"/>
          </w:tcPr>
          <w:p w14:paraId="042EF0E5" w14:textId="77777777" w:rsidR="001D2319" w:rsidRPr="003455D1" w:rsidRDefault="001D2319" w:rsidP="00EE5062">
            <w:pPr>
              <w:jc w:val="both"/>
              <w:rPr>
                <w:rFonts w:asciiTheme="majorHAnsi" w:hAnsiTheme="majorHAnsi" w:cstheme="majorHAnsi"/>
              </w:rPr>
            </w:pPr>
          </w:p>
        </w:tc>
      </w:tr>
    </w:tbl>
    <w:p w14:paraId="73BE0E3C" w14:textId="77777777" w:rsidR="00AF274F" w:rsidRPr="0026575C" w:rsidRDefault="00AF274F" w:rsidP="00AF274F">
      <w:pPr>
        <w:jc w:val="center"/>
        <w:rPr>
          <w:rFonts w:asciiTheme="majorHAnsi" w:hAnsiTheme="majorHAnsi" w:cstheme="majorHAnsi"/>
          <w:b/>
          <w:sz w:val="24"/>
        </w:rPr>
      </w:pPr>
    </w:p>
    <w:p w14:paraId="5D34F8CC" w14:textId="77777777" w:rsidR="00AF274F" w:rsidRPr="0026575C" w:rsidRDefault="00AF274F" w:rsidP="00AF274F">
      <w:pPr>
        <w:rPr>
          <w:rFonts w:asciiTheme="majorHAnsi" w:hAnsiTheme="majorHAnsi" w:cstheme="majorHAnsi"/>
          <w:sz w:val="24"/>
        </w:rPr>
      </w:pPr>
    </w:p>
    <w:p w14:paraId="5439A49E" w14:textId="77777777" w:rsidR="00AF274F" w:rsidRPr="0026575C" w:rsidRDefault="00AF274F" w:rsidP="00AF274F">
      <w:pPr>
        <w:rPr>
          <w:rFonts w:asciiTheme="majorHAnsi" w:hAnsiTheme="majorHAnsi" w:cstheme="majorHAnsi"/>
          <w:sz w:val="24"/>
        </w:rPr>
      </w:pPr>
    </w:p>
    <w:p w14:paraId="7C0E4F8A" w14:textId="77777777" w:rsidR="00567062" w:rsidRPr="002B25BB" w:rsidRDefault="00567062"/>
    <w:sectPr w:rsidR="00567062" w:rsidRPr="002B25BB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4B8A56" w14:textId="77777777" w:rsidR="00FE0E83" w:rsidRDefault="00FE0E83" w:rsidP="002B25BB">
      <w:pPr>
        <w:spacing w:after="0" w:line="240" w:lineRule="auto"/>
      </w:pPr>
      <w:r>
        <w:separator/>
      </w:r>
    </w:p>
  </w:endnote>
  <w:endnote w:type="continuationSeparator" w:id="0">
    <w:p w14:paraId="593E4811" w14:textId="77777777" w:rsidR="00FE0E83" w:rsidRDefault="00FE0E83" w:rsidP="002B2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Nunito Sans">
    <w:altName w:val="Calibri"/>
    <w:charset w:val="00"/>
    <w:family w:val="auto"/>
    <w:pitch w:val="variable"/>
    <w:sig w:usb0="A00002FF" w:usb1="5000204B" w:usb2="00000000" w:usb3="00000000" w:csb0="00000197" w:csb1="00000000"/>
  </w:font>
  <w:font w:name="Nunito Sans Light">
    <w:altName w:val="Calibri"/>
    <w:charset w:val="00"/>
    <w:family w:val="auto"/>
    <w:pitch w:val="variable"/>
    <w:sig w:usb0="A00002FF" w:usb1="5000204B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5A06376" w14:textId="77777777" w:rsidR="002B25BB" w:rsidRPr="006A0E60" w:rsidRDefault="00F9662C" w:rsidP="002B25BB">
    <w:pPr>
      <w:pStyle w:val="Piedepgina"/>
      <w:jc w:val="right"/>
      <w:rPr>
        <w:rFonts w:ascii="Nunito Sans" w:hAnsi="Nunito Sans"/>
        <w:noProof/>
        <w:color w:val="767171" w:themeColor="background2" w:themeShade="80"/>
        <w:sz w:val="18"/>
        <w:szCs w:val="18"/>
      </w:rPr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0A4BFE6" wp14:editId="7B62CBB1">
              <wp:simplePos x="0" y="0"/>
              <wp:positionH relativeFrom="column">
                <wp:posOffset>3545840</wp:posOffset>
              </wp:positionH>
              <wp:positionV relativeFrom="paragraph">
                <wp:posOffset>-138430</wp:posOffset>
              </wp:positionV>
              <wp:extent cx="2225675" cy="920115"/>
              <wp:effectExtent l="0" t="0" r="0" b="0"/>
              <wp:wrapSquare wrapText="bothSides"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225675" cy="920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6B7FB511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Cipreses 100 Col. Ampliación </w:t>
                          </w:r>
                          <w:proofErr w:type="spellStart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Jurica</w:t>
                          </w:r>
                          <w:proofErr w:type="spellEnd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 xml:space="preserve">, Querétaro, </w:t>
                          </w:r>
                          <w:proofErr w:type="spellStart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Qro</w:t>
                          </w:r>
                          <w:proofErr w:type="spellEnd"/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.</w:t>
                          </w:r>
                        </w:p>
                        <w:p w14:paraId="1D52425E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C.P: 76100</w:t>
                          </w:r>
                        </w:p>
                        <w:p w14:paraId="77C8C6EB" w14:textId="77777777" w:rsidR="00F9662C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  <w: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  <w:t>Razón Social: Maq Draq       RFC: MDR1205075H9</w:t>
                          </w:r>
                        </w:p>
                        <w:p w14:paraId="6C841D1B" w14:textId="77777777" w:rsidR="00F9662C" w:rsidRDefault="00F9662C" w:rsidP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  <w:p w14:paraId="235D78D7" w14:textId="77777777" w:rsidR="00F9662C" w:rsidRPr="00F9662C" w:rsidRDefault="00F9662C" w:rsidP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  <w:lang w:val="es-E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0A4BFE6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279.2pt;margin-top:-10.9pt;width:175.25pt;height:72.45pt;z-index:25166438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" filled="f" stroked="f">
              <v:textbox style="mso-fit-shape-to-text:t">
                <w:txbxContent>
                  <w:p w14:paraId="6B7FB511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 xml:space="preserve">Cipreses 100 Col. Ampliación </w:t>
                    </w:r>
                    <w:proofErr w:type="spellStart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Jurica</w:t>
                    </w:r>
                    <w:proofErr w:type="spellEnd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 xml:space="preserve">, Querétaro, </w:t>
                    </w:r>
                    <w:proofErr w:type="spellStart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Qro</w:t>
                    </w:r>
                    <w:proofErr w:type="spellEnd"/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.</w:t>
                    </w:r>
                  </w:p>
                  <w:p w14:paraId="1D52425E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C.P: 76100</w:t>
                    </w:r>
                  </w:p>
                  <w:p w14:paraId="77C8C6EB" w14:textId="77777777" w:rsidR="00F9662C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  <w: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  <w:t>Razón Social: Maq Draq       RFC: MDR1205075H9</w:t>
                    </w:r>
                  </w:p>
                  <w:p w14:paraId="6C841D1B" w14:textId="77777777" w:rsidR="00F9662C" w:rsidRDefault="00F9662C" w:rsidP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</w:p>
                  <w:p w14:paraId="235D78D7" w14:textId="77777777" w:rsidR="00F9662C" w:rsidRPr="00F9662C" w:rsidRDefault="00F9662C" w:rsidP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  <w:lang w:val="es-ES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82D504C" wp14:editId="1D6E24FD">
              <wp:simplePos x="0" y="0"/>
              <wp:positionH relativeFrom="column">
                <wp:posOffset>-455930</wp:posOffset>
              </wp:positionH>
              <wp:positionV relativeFrom="paragraph">
                <wp:posOffset>-137160</wp:posOffset>
              </wp:positionV>
              <wp:extent cx="2405380" cy="566420"/>
              <wp:effectExtent l="0" t="0" r="0" b="0"/>
              <wp:wrapSquare wrapText="bothSides"/>
              <wp:docPr id="1" name="Cuadro de tex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05380" cy="5664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4BE2E635" w14:textId="77777777" w:rsidR="00F9662C" w:rsidRPr="00656AA1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 xml:space="preserve">Av. Industria Pesada 106 L25 MVI, Etapa II, </w:t>
                          </w:r>
                        </w:p>
                        <w:p w14:paraId="5AA6695A" w14:textId="77777777" w:rsidR="00F9662C" w:rsidRPr="00656AA1" w:rsidRDefault="00F9662C" w:rsidP="00F9662C">
                          <w:pPr>
                            <w:spacing w:after="0" w:line="240" w:lineRule="auto"/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>Fracc. Parque Industrial Amexhe, Apaseo El Grande, Gto.</w:t>
                          </w:r>
                        </w:p>
                        <w:p w14:paraId="3D248354" w14:textId="77777777" w:rsidR="00F9662C" w:rsidRPr="00B21254" w:rsidRDefault="00F9662C">
                          <w:pPr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</w:pPr>
                          <w:r w:rsidRPr="00656AA1">
                            <w:rPr>
                              <w:rFonts w:ascii="Nunito Sans Light" w:hAnsi="Nunito Sans Light"/>
                              <w:color w:val="767171" w:themeColor="background2" w:themeShade="80"/>
                              <w:sz w:val="14"/>
                              <w:szCs w:val="14"/>
                            </w:rPr>
                            <w:t>www.falconsmi.com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w14:anchorId="182D504C" id="Cuadro de texto 1" o:spid="_x0000_s1027" type="#_x0000_t202" style="position:absolute;left:0;text-align:left;margin-left:-35.9pt;margin-top:-10.8pt;width:189.4pt;height:44.6pt;z-index:251662336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" filled="f" stroked="f">
              <v:textbox style="mso-fit-shape-to-text:t">
                <w:txbxContent>
                  <w:p w14:paraId="4BE2E635" w14:textId="77777777" w:rsidR="00F9662C" w:rsidRPr="00656AA1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 xml:space="preserve">Av. Industria Pesada 106 L25 MVI, Etapa II, </w:t>
                    </w:r>
                  </w:p>
                  <w:p w14:paraId="5AA6695A" w14:textId="77777777" w:rsidR="00F9662C" w:rsidRPr="00656AA1" w:rsidRDefault="00F9662C" w:rsidP="00F9662C">
                    <w:pPr>
                      <w:spacing w:after="0" w:line="240" w:lineRule="auto"/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>Fracc. Parque Industrial Amexhe, Apaseo El Grande, Gto.</w:t>
                    </w:r>
                  </w:p>
                  <w:p w14:paraId="3D248354" w14:textId="77777777" w:rsidR="00F9662C" w:rsidRPr="00B21254" w:rsidRDefault="00F9662C">
                    <w:pPr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</w:pPr>
                    <w:r w:rsidRPr="00656AA1">
                      <w:rPr>
                        <w:rFonts w:ascii="Nunito Sans Light" w:hAnsi="Nunito Sans Light"/>
                        <w:color w:val="767171" w:themeColor="background2" w:themeShade="80"/>
                        <w:sz w:val="14"/>
                        <w:szCs w:val="14"/>
                      </w:rPr>
                      <w:t>www.falconsmi.com</w:t>
                    </w:r>
                  </w:p>
                </w:txbxContent>
              </v:textbox>
              <w10:wrap type="square"/>
            </v:shape>
          </w:pict>
        </mc:Fallback>
      </mc:AlternateContent>
    </w:r>
  </w:p>
  <w:p w14:paraId="75144A48" w14:textId="77777777" w:rsidR="002B25BB" w:rsidRDefault="002B25B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29528F5" w14:textId="77777777" w:rsidR="00FE0E83" w:rsidRDefault="00FE0E83" w:rsidP="002B25BB">
      <w:pPr>
        <w:spacing w:after="0" w:line="240" w:lineRule="auto"/>
      </w:pPr>
      <w:r>
        <w:separator/>
      </w:r>
    </w:p>
  </w:footnote>
  <w:footnote w:type="continuationSeparator" w:id="0">
    <w:p w14:paraId="4AFE257C" w14:textId="77777777" w:rsidR="00FE0E83" w:rsidRDefault="00FE0E83" w:rsidP="002B25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10470F" w14:textId="76EDB0B1" w:rsidR="002B25BB" w:rsidRDefault="00FE0E83">
    <w:pPr>
      <w:pStyle w:val="Encabezado"/>
    </w:pPr>
    <w:r>
      <w:rPr>
        <w:noProof/>
        <w:lang w:val="es-ES_tradnl" w:eastAsia="es-ES_tradnl"/>
      </w:rPr>
      <w:pict w14:anchorId="17A06CE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63" type="#_x0000_t75" style="position:absolute;margin-left:0;margin-top:0;width:441.85pt;height:571.8pt;z-index:-251650048;mso-wrap-edited:f;mso-position-horizontal:center;mso-position-horizontal-relative:margin;mso-position-vertical:center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  <w:r>
      <w:rPr>
        <w:noProof/>
        <w:lang w:eastAsia="es-MX"/>
      </w:rPr>
      <w:pict w14:anchorId="59452710">
        <v:shape id="WordPictureWatermark961994469" o:spid="_x0000_s2059" type="#_x0000_t75" style="position:absolute;margin-left:0;margin-top:0;width:441.55pt;height:571.4pt;z-index:-251657216;mso-position-horizontal:center;mso-position-horizontal-relative:margin;mso-position-vertical:center;mso-position-vertical-relative:margin" o:allowincell="f">
          <v:imagedata r:id="rId2" o:title="hoja_Membretada_-Falcon (1)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82FED4" w14:textId="0174CB25" w:rsidR="002B25BB" w:rsidRDefault="00FE0E83">
    <w:pPr>
      <w:pStyle w:val="Encabezado"/>
    </w:pPr>
    <w:r>
      <w:rPr>
        <w:noProof/>
        <w:lang w:val="es-ES_tradnl" w:eastAsia="es-ES_tradnl"/>
      </w:rPr>
      <w:pict w14:anchorId="78A1EC2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62" type="#_x0000_t75" style="position:absolute;margin-left:-90pt;margin-top:-79.65pt;width:619.15pt;height:801.25pt;z-index:-251651072;mso-wrap-edited:f;mso-position-horizontal-relative:margin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238706" w14:textId="007F152B" w:rsidR="002B25BB" w:rsidRDefault="00FE0E83">
    <w:pPr>
      <w:pStyle w:val="Encabezado"/>
    </w:pPr>
    <w:r>
      <w:rPr>
        <w:noProof/>
        <w:lang w:val="es-ES_tradnl" w:eastAsia="es-ES_tradnl"/>
      </w:rPr>
      <w:pict w14:anchorId="265BC30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64" type="#_x0000_t75" style="position:absolute;margin-left:0;margin-top:0;width:441.85pt;height:571.8pt;z-index:-251649024;mso-wrap-edited:f;mso-position-horizontal:center;mso-position-horizontal-relative:margin;mso-position-vertical:center;mso-position-vertical-relative:margin" wrapcoords="-37 0 -37 21572 21600 21572 21600 0 -37 0">
          <v:imagedata r:id="rId1" o:title="hoja_Membretada_ Falcon_Mesa de trabajo 1"/>
          <w10:wrap anchorx="margin" anchory="margin"/>
        </v:shape>
      </w:pict>
    </w:r>
    <w:r>
      <w:rPr>
        <w:noProof/>
        <w:lang w:eastAsia="es-MX"/>
      </w:rPr>
      <w:pict w14:anchorId="258DCC49">
        <v:shape id="WordPictureWatermark961994468" o:spid="_x0000_s2058" type="#_x0000_t75" style="position:absolute;margin-left:0;margin-top:0;width:441.55pt;height:571.4pt;z-index:-251658240;mso-position-horizontal:center;mso-position-horizontal-relative:margin;mso-position-vertical:center;mso-position-vertical-relative:margin" o:allowincell="f">
          <v:imagedata r:id="rId2" o:title="hoja_Membretada_-Falcon (1)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9662CB"/>
    <w:multiLevelType w:val="hybridMultilevel"/>
    <w:tmpl w:val="08B8DDA4"/>
    <w:lvl w:ilvl="0" w:tplc="ABA43C6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153F8B"/>
    <w:multiLevelType w:val="hybridMultilevel"/>
    <w:tmpl w:val="046C01EA"/>
    <w:lvl w:ilvl="0" w:tplc="9AF6798A">
      <w:numFmt w:val="bullet"/>
      <w:lvlText w:val="-"/>
      <w:lvlJc w:val="left"/>
      <w:pPr>
        <w:ind w:left="720" w:hanging="360"/>
      </w:pPr>
      <w:rPr>
        <w:rFonts w:ascii="Calibri Light" w:eastAsiaTheme="minorHAnsi" w:hAnsi="Calibri Light" w:cs="Calibri Light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isplayBackgroundShape/>
  <w:proofState w:spelling="clean" w:grammar="clean"/>
  <w:defaultTabStop w:val="708"/>
  <w:hyphenationZone w:val="425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25BB"/>
    <w:rsid w:val="00174EBA"/>
    <w:rsid w:val="001927A7"/>
    <w:rsid w:val="001A649D"/>
    <w:rsid w:val="001C1BFA"/>
    <w:rsid w:val="001C52F0"/>
    <w:rsid w:val="001D2319"/>
    <w:rsid w:val="002451F7"/>
    <w:rsid w:val="00282C41"/>
    <w:rsid w:val="002B25BB"/>
    <w:rsid w:val="002C30F7"/>
    <w:rsid w:val="002F260F"/>
    <w:rsid w:val="00337539"/>
    <w:rsid w:val="00376594"/>
    <w:rsid w:val="003B3D92"/>
    <w:rsid w:val="004A2DFB"/>
    <w:rsid w:val="004A3FFB"/>
    <w:rsid w:val="00567062"/>
    <w:rsid w:val="005D7681"/>
    <w:rsid w:val="006C5800"/>
    <w:rsid w:val="006C5C07"/>
    <w:rsid w:val="007C300F"/>
    <w:rsid w:val="00885086"/>
    <w:rsid w:val="00912A80"/>
    <w:rsid w:val="00947A05"/>
    <w:rsid w:val="009E2479"/>
    <w:rsid w:val="00A006FF"/>
    <w:rsid w:val="00A868D0"/>
    <w:rsid w:val="00AF274F"/>
    <w:rsid w:val="00AF34DA"/>
    <w:rsid w:val="00B34725"/>
    <w:rsid w:val="00B40D27"/>
    <w:rsid w:val="00CF1445"/>
    <w:rsid w:val="00F9662C"/>
    <w:rsid w:val="00FE0E83"/>
    <w:rsid w:val="00FF2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4:docId w14:val="51D7F133"/>
  <w15:chartTrackingRefBased/>
  <w15:docId w15:val="{D5BAF676-32AF-4ED3-8BE3-955131088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F274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B2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B25BB"/>
  </w:style>
  <w:style w:type="paragraph" w:styleId="Piedepgina">
    <w:name w:val="footer"/>
    <w:basedOn w:val="Normal"/>
    <w:link w:val="PiedepginaCar"/>
    <w:uiPriority w:val="99"/>
    <w:unhideWhenUsed/>
    <w:rsid w:val="002B25B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B25BB"/>
  </w:style>
  <w:style w:type="paragraph" w:styleId="Textodeglobo">
    <w:name w:val="Balloon Text"/>
    <w:basedOn w:val="Normal"/>
    <w:link w:val="TextodegloboCar"/>
    <w:uiPriority w:val="99"/>
    <w:semiHidden/>
    <w:unhideWhenUsed/>
    <w:rsid w:val="002B25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25BB"/>
    <w:rPr>
      <w:rFonts w:ascii="Segoe UI" w:hAnsi="Segoe UI" w:cs="Segoe UI"/>
      <w:sz w:val="18"/>
      <w:szCs w:val="18"/>
    </w:rPr>
  </w:style>
  <w:style w:type="paragraph" w:customStyle="1" w:styleId="Destinatario">
    <w:name w:val="Destinatario"/>
    <w:basedOn w:val="Normal"/>
    <w:uiPriority w:val="3"/>
    <w:qFormat/>
    <w:rsid w:val="001927A7"/>
    <w:pPr>
      <w:spacing w:before="840" w:after="40" w:line="240" w:lineRule="auto"/>
      <w:ind w:left="720" w:right="720"/>
    </w:pPr>
    <w:rPr>
      <w:b/>
      <w:bCs/>
      <w:color w:val="000000" w:themeColor="text1"/>
      <w:kern w:val="20"/>
      <w:sz w:val="24"/>
      <w:szCs w:val="20"/>
      <w:lang w:val="es-ES" w:eastAsia="ja-JP"/>
    </w:rPr>
  </w:style>
  <w:style w:type="table" w:styleId="Tablaconcuadrcula">
    <w:name w:val="Table Grid"/>
    <w:basedOn w:val="Tablanormal"/>
    <w:uiPriority w:val="39"/>
    <w:rsid w:val="00AF27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1D23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03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771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Diseño</dc:creator>
  <cp:keywords/>
  <dc:description/>
  <cp:lastModifiedBy>LENOVO</cp:lastModifiedBy>
  <cp:revision>2</cp:revision>
  <cp:lastPrinted>2022-12-13T23:13:00Z</cp:lastPrinted>
  <dcterms:created xsi:type="dcterms:W3CDTF">2023-07-03T16:06:00Z</dcterms:created>
  <dcterms:modified xsi:type="dcterms:W3CDTF">2023-07-03T16:06:00Z</dcterms:modified>
</cp:coreProperties>
</file>